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C7" w:rsidRPr="00123A00" w:rsidRDefault="00815BC7" w:rsidP="00815BC7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и информационное обеспечение основной образовательной программы среднего профессионального образования по направлению подготовки (специальности) </w:t>
      </w:r>
    </w:p>
    <w:p w:rsidR="00815BC7" w:rsidRPr="00123A00" w:rsidRDefault="00815BC7" w:rsidP="00815BC7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5BC7" w:rsidRPr="00123A00" w:rsidRDefault="00815BC7" w:rsidP="00815B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A00">
        <w:rPr>
          <w:rFonts w:ascii="Times New Roman" w:eastAsia="Calibri" w:hAnsi="Times New Roman" w:cs="Times New Roman"/>
          <w:sz w:val="28"/>
          <w:szCs w:val="28"/>
        </w:rPr>
        <w:t>Таблица 7.1 - 27.02.03 Автоматика и телемеханика на транспорте (железнодорожном транспорте)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3827"/>
        <w:gridCol w:w="993"/>
        <w:gridCol w:w="1573"/>
        <w:gridCol w:w="1247"/>
        <w:gridCol w:w="1150"/>
      </w:tblGrid>
      <w:tr w:rsidR="00815BC7" w:rsidRPr="00123A00" w:rsidTr="00CE0917">
        <w:trPr>
          <w:trHeight w:val="20"/>
        </w:trPr>
        <w:tc>
          <w:tcPr>
            <w:tcW w:w="5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подготовки</w:t>
            </w:r>
          </w:p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ind w:left="-108" w:right="-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Объем фонда учебной и учебно-методической литературы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 литературы на одного обучающегося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изданий, изданных за </w:t>
            </w:r>
            <w:proofErr w:type="gramStart"/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последние</w:t>
            </w:r>
            <w:proofErr w:type="gramEnd"/>
          </w:p>
          <w:p w:rsidR="00815BC7" w:rsidRPr="00123A00" w:rsidRDefault="00815BC7" w:rsidP="00CE0917">
            <w:pPr>
              <w:spacing w:after="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5 лет от общего количества экземпляров</w:t>
            </w:r>
          </w:p>
        </w:tc>
      </w:tr>
      <w:tr w:rsidR="00815BC7" w:rsidRPr="00123A00" w:rsidTr="00CE0917">
        <w:trPr>
          <w:trHeight w:val="20"/>
        </w:trPr>
        <w:tc>
          <w:tcPr>
            <w:tcW w:w="5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5BC7" w:rsidRPr="00123A00" w:rsidTr="00CE0917">
        <w:trPr>
          <w:trHeight w:val="20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815BC7" w:rsidRPr="00123A00" w:rsidTr="00CE0917">
        <w:trPr>
          <w:trHeight w:val="20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A082D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циклам дисциплин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3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1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Предлагаемые  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ind w:right="-49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5BC7" w:rsidRPr="00123A00" w:rsidRDefault="008A082D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профессиональной деятельности</w:t>
            </w: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Адаптивный иностранный язык в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на железнодорожном транспорте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41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</w:t>
            </w: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Электротехническое черчение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Электротехника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курс железных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профессиональной </w:t>
            </w: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  <w:r w:rsidRPr="0054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Адаптивные правовые основы профессиональной 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</w:t>
            </w:r>
            <w:proofErr w:type="spellStart"/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схемотехника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на железнодорожном транспорте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доступной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РОФЕССИОНАЛЬНЫЙ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МДК.01.01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Теоретические основы построения и эксплуатации станционных систем железнодорожной автоматики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МДК.01.02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Теоретические основы построения и эксплуатации перегонных систем железнодорожной автоматики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МДК.01.03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Теоретические основы построения и эксплуатации микропроцессорных и диагностических систем железнодорожной автоматики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УП.01.01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 электронных устройств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 устройств СЦБ и ЖАТ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ПП.01.01</w:t>
            </w:r>
          </w:p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Производственная практика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профилю специальности)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ПМ.01.</w:t>
            </w:r>
            <w:proofErr w:type="gramStart"/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Техническое обслуживание устройств систем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сигнализации, централизации и блокировки железнодорожной автоматики и телемеханики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МДК.02.01 </w:t>
            </w:r>
          </w:p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технического обслуживания устройств систем СЦБ и </w:t>
            </w:r>
            <w:proofErr w:type="gramStart"/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УП.02.01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на вычислительных машинах с программным обеспечением систем и устройств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D374A9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4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ПП.02.01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Производственная практика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профилю специальности)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ПМ.02.</w:t>
            </w:r>
            <w:proofErr w:type="gramStart"/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и проведение ремонта и регулировки устройств и приборов систем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сигнализации, централизации и блокировки железнодорожной автоматики и телемеханики</w:t>
            </w: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ремонтно-регулировочных работ устройств и приборов систем СЦБ и </w:t>
            </w:r>
            <w:proofErr w:type="gramStart"/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Производственная практика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профилю специальности)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ПМ.03.</w:t>
            </w:r>
            <w:proofErr w:type="gramStart"/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23A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Освоение</w:t>
            </w:r>
            <w:r w:rsidRPr="00123A00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одной или нескольки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  <w:r w:rsidRPr="00123A00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професси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й </w:t>
            </w:r>
            <w:r w:rsidRPr="00123A00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рабочих, должност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ей</w:t>
            </w:r>
            <w:r w:rsidRPr="00123A00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 служащих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 (электромонтер по обслуживанию и ремонту устройств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сигнализации, централизации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блокировки, электромонтажник по сигнализации, централизации и блокировке)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5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Default="00815BC7" w:rsidP="00CE09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  <w:p w:rsidR="00815BC7" w:rsidRPr="00123A00" w:rsidRDefault="00815BC7" w:rsidP="00CE09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Специальные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УП.04.01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Default="00815BC7" w:rsidP="00CE09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D374A9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4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ПП.04.01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Производственная практика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(по профилю специальности)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ПМ.04.</w:t>
            </w:r>
            <w:proofErr w:type="gramStart"/>
            <w:r w:rsidRPr="00123A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CE091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815BC7" w:rsidRPr="00123A00" w:rsidRDefault="00815BC7" w:rsidP="00815B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15BC7" w:rsidRPr="00123A00" w:rsidRDefault="00815BC7" w:rsidP="00815BC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A90C95" w:rsidRPr="00773CBB" w:rsidRDefault="00A90C95" w:rsidP="00A90C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CBB">
        <w:rPr>
          <w:rFonts w:ascii="Times New Roman" w:hAnsi="Times New Roman"/>
          <w:sz w:val="28"/>
          <w:szCs w:val="28"/>
        </w:rPr>
        <w:t xml:space="preserve">Общий фонд библиотеки КИЖТ </w:t>
      </w:r>
      <w:proofErr w:type="spellStart"/>
      <w:r w:rsidRPr="00773CBB">
        <w:rPr>
          <w:rFonts w:ascii="Times New Roman" w:hAnsi="Times New Roman"/>
          <w:sz w:val="28"/>
          <w:szCs w:val="28"/>
        </w:rPr>
        <w:t>УрГУПС</w:t>
      </w:r>
      <w:proofErr w:type="spellEnd"/>
      <w:r w:rsidRPr="00773CBB">
        <w:rPr>
          <w:rFonts w:ascii="Times New Roman" w:hAnsi="Times New Roman"/>
          <w:sz w:val="28"/>
          <w:szCs w:val="28"/>
        </w:rPr>
        <w:t xml:space="preserve"> (печатные издания) составляет 77</w:t>
      </w:r>
      <w:r>
        <w:rPr>
          <w:rFonts w:ascii="Times New Roman" w:hAnsi="Times New Roman"/>
          <w:sz w:val="28"/>
          <w:szCs w:val="28"/>
        </w:rPr>
        <w:t>414</w:t>
      </w:r>
      <w:r w:rsidRPr="00773CBB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773CBB">
        <w:rPr>
          <w:rFonts w:ascii="Times New Roman" w:hAnsi="Times New Roman"/>
          <w:sz w:val="28"/>
          <w:szCs w:val="28"/>
        </w:rPr>
        <w:t>, фонд  учебной и учебно-методической литературы – 5</w:t>
      </w:r>
      <w:r>
        <w:rPr>
          <w:rFonts w:ascii="Times New Roman" w:hAnsi="Times New Roman"/>
          <w:sz w:val="28"/>
          <w:szCs w:val="28"/>
        </w:rPr>
        <w:t xml:space="preserve">5014 </w:t>
      </w:r>
      <w:r w:rsidRPr="00773CBB">
        <w:rPr>
          <w:rFonts w:ascii="Times New Roman" w:hAnsi="Times New Roman"/>
          <w:color w:val="000000"/>
          <w:sz w:val="28"/>
          <w:szCs w:val="28"/>
        </w:rPr>
        <w:t>экземпляров,</w:t>
      </w:r>
      <w:r w:rsidRPr="00773CB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773CBB">
        <w:rPr>
          <w:rFonts w:ascii="Times New Roman" w:hAnsi="Times New Roman"/>
          <w:sz w:val="28"/>
          <w:szCs w:val="28"/>
        </w:rPr>
        <w:t xml:space="preserve">в том числе обязательной – </w:t>
      </w:r>
      <w:r>
        <w:rPr>
          <w:rFonts w:ascii="Times New Roman" w:hAnsi="Times New Roman"/>
          <w:sz w:val="28"/>
          <w:szCs w:val="28"/>
        </w:rPr>
        <w:t>2972</w:t>
      </w:r>
      <w:r w:rsidRPr="00773CBB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а</w:t>
      </w:r>
      <w:r w:rsidRPr="00773CBB">
        <w:rPr>
          <w:rFonts w:ascii="Times New Roman" w:hAnsi="Times New Roman"/>
          <w:sz w:val="28"/>
          <w:szCs w:val="28"/>
        </w:rPr>
        <w:t>.</w:t>
      </w:r>
    </w:p>
    <w:p w:rsidR="00A90C95" w:rsidRPr="00BE075A" w:rsidRDefault="00A90C95" w:rsidP="00A90C95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Объём фонда учебной и учебно-методической литературы по специальности </w:t>
      </w:r>
      <w:r>
        <w:rPr>
          <w:rFonts w:ascii="Times New Roman" w:hAnsi="Times New Roman"/>
          <w:sz w:val="28"/>
          <w:szCs w:val="28"/>
        </w:rPr>
        <w:t>27.02.03</w:t>
      </w:r>
      <w:r w:rsidRPr="00BE075A">
        <w:rPr>
          <w:rFonts w:ascii="Times New Roman" w:hAnsi="Times New Roman"/>
          <w:sz w:val="28"/>
          <w:szCs w:val="28"/>
        </w:rPr>
        <w:t xml:space="preserve">– </w:t>
      </w:r>
      <w:r w:rsidR="007F7573">
        <w:rPr>
          <w:rFonts w:ascii="Times New Roman" w:hAnsi="Times New Roman"/>
          <w:b/>
          <w:sz w:val="28"/>
          <w:szCs w:val="28"/>
        </w:rPr>
        <w:t xml:space="preserve">9720 </w:t>
      </w:r>
      <w:r w:rsidRPr="00BE075A">
        <w:rPr>
          <w:rFonts w:ascii="Times New Roman" w:hAnsi="Times New Roman"/>
          <w:sz w:val="28"/>
          <w:szCs w:val="28"/>
        </w:rPr>
        <w:t xml:space="preserve"> экземпляр</w:t>
      </w:r>
      <w:bookmarkStart w:id="0" w:name="_GoBack"/>
      <w:bookmarkEnd w:id="0"/>
      <w:r w:rsidR="007F7573">
        <w:rPr>
          <w:rFonts w:ascii="Times New Roman" w:hAnsi="Times New Roman"/>
          <w:sz w:val="28"/>
          <w:szCs w:val="28"/>
        </w:rPr>
        <w:t>ов</w:t>
      </w:r>
      <w:r w:rsidRPr="00BE075A">
        <w:rPr>
          <w:rFonts w:ascii="Times New Roman" w:hAnsi="Times New Roman"/>
          <w:sz w:val="28"/>
          <w:szCs w:val="28"/>
        </w:rPr>
        <w:t xml:space="preserve"> (с учётом ЭБС). </w:t>
      </w:r>
      <w:r w:rsidRPr="00BE075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90C95" w:rsidRPr="00BE075A" w:rsidRDefault="00A90C95" w:rsidP="00A90C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075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E075A">
        <w:rPr>
          <w:rFonts w:ascii="Times New Roman" w:hAnsi="Times New Roman"/>
          <w:sz w:val="28"/>
          <w:szCs w:val="28"/>
        </w:rPr>
        <w:t xml:space="preserve"> имеют доступ к электронному каталогу, созданному на </w:t>
      </w:r>
    </w:p>
    <w:p w:rsidR="00A90C95" w:rsidRPr="00BE075A" w:rsidRDefault="00A90C95" w:rsidP="00A90C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платформе САБ ИРБИС, </w:t>
      </w:r>
      <w:proofErr w:type="gramStart"/>
      <w:r w:rsidRPr="00BE075A">
        <w:rPr>
          <w:rFonts w:ascii="Times New Roman" w:hAnsi="Times New Roman"/>
          <w:sz w:val="28"/>
          <w:szCs w:val="28"/>
        </w:rPr>
        <w:t>размещенному</w:t>
      </w:r>
      <w:proofErr w:type="gramEnd"/>
      <w:r w:rsidRPr="00BE075A">
        <w:rPr>
          <w:rFonts w:ascii="Times New Roman" w:hAnsi="Times New Roman"/>
          <w:sz w:val="28"/>
          <w:szCs w:val="28"/>
        </w:rPr>
        <w:t xml:space="preserve">  на сайте </w:t>
      </w:r>
      <w:proofErr w:type="spellStart"/>
      <w:r w:rsidRPr="00BE075A">
        <w:rPr>
          <w:rFonts w:ascii="Times New Roman" w:hAnsi="Times New Roman"/>
          <w:sz w:val="28"/>
          <w:szCs w:val="28"/>
        </w:rPr>
        <w:t>УрГУПС</w:t>
      </w:r>
      <w:proofErr w:type="spellEnd"/>
      <w:r w:rsidRPr="00BE075A">
        <w:rPr>
          <w:rFonts w:ascii="Times New Roman" w:hAnsi="Times New Roman"/>
          <w:sz w:val="28"/>
          <w:szCs w:val="28"/>
        </w:rPr>
        <w:t xml:space="preserve"> в разделе </w:t>
      </w:r>
    </w:p>
    <w:p w:rsidR="00A90C95" w:rsidRPr="00BE075A" w:rsidRDefault="00A90C95" w:rsidP="00A90C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«Издательско-библиотечный комплекс/Электронная библиотека» </w:t>
      </w:r>
    </w:p>
    <w:p w:rsidR="00A90C95" w:rsidRPr="00BE075A" w:rsidRDefault="00A90C95" w:rsidP="00A90C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(http://biblioserver.usurt.ru/) </w:t>
      </w:r>
    </w:p>
    <w:p w:rsidR="00A90C95" w:rsidRPr="00BE075A" w:rsidRDefault="00A90C95" w:rsidP="00A90C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Для использования материалов сторонних электронных библиотечных </w:t>
      </w:r>
    </w:p>
    <w:p w:rsidR="00A90C95" w:rsidRPr="00BE075A" w:rsidRDefault="00A90C95" w:rsidP="00A90C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систем (ЭБС) и баз данных, с которыми  у  университета   </w:t>
      </w:r>
      <w:proofErr w:type="gramStart"/>
      <w:r w:rsidRPr="00BE075A">
        <w:rPr>
          <w:rFonts w:ascii="Times New Roman" w:hAnsi="Times New Roman"/>
          <w:sz w:val="28"/>
          <w:szCs w:val="28"/>
        </w:rPr>
        <w:t>заключены</w:t>
      </w:r>
      <w:proofErr w:type="gramEnd"/>
      <w:r w:rsidRPr="00BE075A">
        <w:rPr>
          <w:rFonts w:ascii="Times New Roman" w:hAnsi="Times New Roman"/>
          <w:sz w:val="28"/>
          <w:szCs w:val="28"/>
        </w:rPr>
        <w:t xml:space="preserve"> </w:t>
      </w:r>
    </w:p>
    <w:p w:rsidR="00A90C95" w:rsidRPr="00BE075A" w:rsidRDefault="00A90C95" w:rsidP="00A90C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соответствующие договоры, обучающиеся осуществляют регистрацию в этих ЭБС, находясь в локальной  сети  КИЖТ </w:t>
      </w:r>
      <w:proofErr w:type="spellStart"/>
      <w:r w:rsidRPr="00BE075A">
        <w:rPr>
          <w:rFonts w:ascii="Times New Roman" w:hAnsi="Times New Roman"/>
          <w:sz w:val="28"/>
          <w:szCs w:val="28"/>
        </w:rPr>
        <w:t>УрГУПС</w:t>
      </w:r>
      <w:proofErr w:type="spellEnd"/>
      <w:r w:rsidRPr="00BE075A">
        <w:rPr>
          <w:rFonts w:ascii="Times New Roman" w:hAnsi="Times New Roman"/>
          <w:sz w:val="28"/>
          <w:szCs w:val="28"/>
        </w:rPr>
        <w:t>,  и самостоятельно могут использовать  сторонние ЭБС из любой точки, где имеется Интернет.</w:t>
      </w:r>
    </w:p>
    <w:p w:rsidR="00A90C95" w:rsidRDefault="00A90C95" w:rsidP="00A90C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Все обучающиеся имеют доступ к электронным библиотечным системам: </w:t>
      </w:r>
    </w:p>
    <w:p w:rsidR="00A90C95" w:rsidRPr="00E006C0" w:rsidRDefault="00A90C95" w:rsidP="00A90C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подписка на периодические издания  в электронном виде по адресу: </w:t>
      </w:r>
      <w:hyperlink r:id="rId4" w:history="1">
        <w:r w:rsidRPr="00D26D09">
          <w:rPr>
            <w:rStyle w:val="a3"/>
            <w:rFonts w:ascii="Times New Roman" w:hAnsi="Times New Roman"/>
            <w:sz w:val="28"/>
            <w:szCs w:val="28"/>
          </w:rPr>
          <w:t>https://dlib.eastview.com/browse/udb/12</w:t>
        </w:r>
      </w:hyperlink>
      <w:r>
        <w:rPr>
          <w:rFonts w:ascii="Times New Roman" w:hAnsi="Times New Roman"/>
          <w:sz w:val="28"/>
          <w:szCs w:val="28"/>
        </w:rPr>
        <w:t xml:space="preserve">  (ООО «ИВИС»)</w:t>
      </w:r>
    </w:p>
    <w:p w:rsidR="00A90C95" w:rsidRPr="00BE075A" w:rsidRDefault="00A90C95" w:rsidP="00A90C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>- ЭБС издательства ЛАНЬ по адресу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E075A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BE075A">
          <w:rPr>
            <w:rFonts w:ascii="Times New Roman" w:hAnsi="Times New Roman"/>
            <w:color w:val="0000FF"/>
            <w:sz w:val="28"/>
            <w:szCs w:val="28"/>
            <w:u w:val="single"/>
          </w:rPr>
          <w:t>http://e.lanbook.com/</w:t>
        </w:r>
      </w:hyperlink>
      <w:r w:rsidRPr="00BE075A">
        <w:rPr>
          <w:rFonts w:ascii="Times New Roman" w:hAnsi="Times New Roman"/>
          <w:sz w:val="28"/>
          <w:szCs w:val="28"/>
        </w:rPr>
        <w:t xml:space="preserve">  </w:t>
      </w:r>
    </w:p>
    <w:p w:rsidR="00A90C95" w:rsidRPr="00E006C0" w:rsidRDefault="00A90C95" w:rsidP="00A90C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- ЭБС </w:t>
      </w:r>
      <w:proofErr w:type="spellStart"/>
      <w:r w:rsidRPr="00BE075A">
        <w:rPr>
          <w:rFonts w:ascii="Times New Roman" w:hAnsi="Times New Roman"/>
          <w:sz w:val="28"/>
          <w:szCs w:val="28"/>
        </w:rPr>
        <w:t>Инфра-М</w:t>
      </w:r>
      <w:proofErr w:type="spellEnd"/>
      <w:r w:rsidRPr="00BE075A">
        <w:rPr>
          <w:rFonts w:ascii="Times New Roman" w:hAnsi="Times New Roman"/>
          <w:sz w:val="28"/>
          <w:szCs w:val="28"/>
        </w:rPr>
        <w:t xml:space="preserve">(znanium.com) по адресу </w:t>
      </w:r>
      <w:hyperlink r:id="rId6" w:history="1">
        <w:r w:rsidRPr="00BE075A">
          <w:rPr>
            <w:rFonts w:ascii="Times New Roman" w:hAnsi="Times New Roman"/>
            <w:color w:val="0000FF"/>
            <w:sz w:val="28"/>
            <w:szCs w:val="28"/>
            <w:u w:val="single"/>
          </w:rPr>
          <w:t>http://znanium.com/</w:t>
        </w:r>
      </w:hyperlink>
      <w:r w:rsidRPr="00BE075A">
        <w:rPr>
          <w:rFonts w:ascii="Times New Roman" w:hAnsi="Times New Roman"/>
          <w:sz w:val="28"/>
          <w:szCs w:val="28"/>
        </w:rPr>
        <w:t xml:space="preserve">  </w:t>
      </w:r>
    </w:p>
    <w:p w:rsidR="00A90C95" w:rsidRPr="00BE075A" w:rsidRDefault="00A90C95" w:rsidP="00A90C95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>- электронная библиотека </w:t>
      </w:r>
      <w:hyperlink r:id="rId7" w:tgtFrame="_blank" w:history="1">
        <w:r w:rsidRPr="00BE075A">
          <w:rPr>
            <w:rFonts w:ascii="Times New Roman" w:hAnsi="Times New Roman"/>
            <w:bCs/>
            <w:sz w:val="28"/>
            <w:szCs w:val="28"/>
          </w:rPr>
          <w:t>Учебно-методического центра по образованию на железнодорожном транспорте</w:t>
        </w:r>
      </w:hyperlink>
      <w:r w:rsidRPr="00BE075A">
        <w:rPr>
          <w:rFonts w:ascii="Times New Roman" w:hAnsi="Times New Roman"/>
          <w:b/>
          <w:bCs/>
          <w:sz w:val="28"/>
          <w:szCs w:val="28"/>
        </w:rPr>
        <w:t> </w:t>
      </w:r>
      <w:r w:rsidRPr="00BE075A">
        <w:rPr>
          <w:rFonts w:ascii="Times New Roman" w:hAnsi="Times New Roman"/>
          <w:bCs/>
          <w:sz w:val="28"/>
          <w:szCs w:val="28"/>
        </w:rPr>
        <w:t xml:space="preserve">по адресу: </w:t>
      </w:r>
      <w:hyperlink r:id="rId8" w:history="1">
        <w:r w:rsidRPr="00BE075A">
          <w:rPr>
            <w:rFonts w:ascii="Times New Roman" w:hAnsi="Times New Roman"/>
            <w:bCs/>
            <w:color w:val="3333FF"/>
            <w:sz w:val="28"/>
            <w:szCs w:val="28"/>
            <w:u w:val="single"/>
          </w:rPr>
          <w:t>http://umczdt.ru/</w:t>
        </w:r>
      </w:hyperlink>
      <w:r w:rsidRPr="00BE075A">
        <w:rPr>
          <w:rFonts w:ascii="Times New Roman" w:hAnsi="Times New Roman"/>
          <w:sz w:val="28"/>
          <w:szCs w:val="28"/>
        </w:rPr>
        <w:t xml:space="preserve">       </w:t>
      </w:r>
    </w:p>
    <w:p w:rsidR="00A90C95" w:rsidRPr="00E03B0D" w:rsidRDefault="00A90C95" w:rsidP="00A90C95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lastRenderedPageBreak/>
        <w:t xml:space="preserve"> -электронная библиотека издательства «</w:t>
      </w:r>
      <w:proofErr w:type="spellStart"/>
      <w:r w:rsidRPr="00BE075A">
        <w:rPr>
          <w:rFonts w:ascii="Times New Roman" w:hAnsi="Times New Roman"/>
          <w:sz w:val="28"/>
          <w:szCs w:val="28"/>
        </w:rPr>
        <w:t>Юрайт</w:t>
      </w:r>
      <w:proofErr w:type="spellEnd"/>
      <w:r w:rsidRPr="00BE075A">
        <w:rPr>
          <w:rFonts w:ascii="Times New Roman" w:hAnsi="Times New Roman"/>
          <w:sz w:val="28"/>
          <w:szCs w:val="28"/>
        </w:rPr>
        <w:t xml:space="preserve">» по адресу: </w:t>
      </w:r>
      <w:hyperlink r:id="rId9" w:history="1">
        <w:r w:rsidRPr="00E03B0D">
          <w:rPr>
            <w:rStyle w:val="a3"/>
            <w:rFonts w:ascii="Times New Roman" w:hAnsi="Times New Roman"/>
            <w:sz w:val="28"/>
            <w:szCs w:val="28"/>
          </w:rPr>
          <w:t>https://urait.ru/</w:t>
        </w:r>
      </w:hyperlink>
    </w:p>
    <w:p w:rsidR="00A90C95" w:rsidRDefault="00A90C95" w:rsidP="00A90C95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75A">
        <w:rPr>
          <w:rFonts w:ascii="Times New Roman" w:hAnsi="Times New Roman"/>
          <w:sz w:val="28"/>
          <w:szCs w:val="28"/>
        </w:rPr>
        <w:t xml:space="preserve">электронная библиотека диссертаций Российской государственной библиотеки по адресу </w:t>
      </w:r>
      <w:hyperlink r:id="rId10" w:history="1">
        <w:r w:rsidRPr="00BE075A">
          <w:rPr>
            <w:rFonts w:ascii="Times New Roman" w:hAnsi="Times New Roman"/>
            <w:color w:val="0000FF"/>
            <w:sz w:val="28"/>
            <w:szCs w:val="28"/>
            <w:u w:val="single"/>
          </w:rPr>
          <w:t>https://dvs.rsl.ru/</w:t>
        </w:r>
      </w:hyperlink>
      <w:r w:rsidRPr="00BE075A">
        <w:rPr>
          <w:rFonts w:ascii="Times New Roman" w:hAnsi="Times New Roman"/>
          <w:sz w:val="28"/>
          <w:szCs w:val="28"/>
        </w:rPr>
        <w:t xml:space="preserve"> </w:t>
      </w:r>
    </w:p>
    <w:p w:rsidR="00A90C95" w:rsidRPr="00E006C0" w:rsidRDefault="00A90C95" w:rsidP="00A90C95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Пользователи имеют доступ </w:t>
      </w:r>
      <w:proofErr w:type="gramStart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чем 37000 изданий  учебной литературы в режиме </w:t>
      </w:r>
      <w:proofErr w:type="spellStart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on-line</w:t>
      </w:r>
      <w:proofErr w:type="spellEnd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0C95" w:rsidRPr="00BE075A" w:rsidRDefault="00A90C95" w:rsidP="00A90C95">
      <w:pPr>
        <w:autoSpaceDE w:val="0"/>
        <w:autoSpaceDN w:val="0"/>
        <w:adjustRightInd w:val="0"/>
        <w:spacing w:after="0" w:line="360" w:lineRule="auto"/>
        <w:ind w:right="141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информационно-справочных и поисковых систем: </w:t>
      </w:r>
    </w:p>
    <w:p w:rsidR="00A90C95" w:rsidRPr="00BE075A" w:rsidRDefault="00A90C95" w:rsidP="00A90C95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1. АСПИ ЖТ</w:t>
      </w:r>
    </w:p>
    <w:p w:rsidR="00A90C95" w:rsidRDefault="00A90C95" w:rsidP="00A90C95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КонсультантПлюс</w:t>
      </w:r>
      <w:proofErr w:type="spellEnd"/>
    </w:p>
    <w:p w:rsidR="00A90C95" w:rsidRDefault="00A90C95" w:rsidP="00A90C95"/>
    <w:p w:rsidR="00A90C95" w:rsidRDefault="00A90C95" w:rsidP="00A90C95"/>
    <w:p w:rsidR="00A90C95" w:rsidRDefault="00A90C95" w:rsidP="00A90C95"/>
    <w:p w:rsidR="00A90C95" w:rsidRDefault="00A90C95" w:rsidP="00A90C95"/>
    <w:p w:rsidR="00A90C95" w:rsidRDefault="00A90C95" w:rsidP="00A90C95"/>
    <w:p w:rsidR="00A90C95" w:rsidRDefault="00A90C95" w:rsidP="00A90C95"/>
    <w:p w:rsidR="00A90C95" w:rsidRDefault="00A90C95" w:rsidP="00A90C95"/>
    <w:p w:rsidR="00165D3D" w:rsidRDefault="00165D3D"/>
    <w:sectPr w:rsidR="00165D3D" w:rsidSect="00CE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5BC7"/>
    <w:rsid w:val="00165D3D"/>
    <w:rsid w:val="007F7573"/>
    <w:rsid w:val="00815BC7"/>
    <w:rsid w:val="008A082D"/>
    <w:rsid w:val="00A90C95"/>
    <w:rsid w:val="00CE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C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mczdt.ru/book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anbook.com/" TargetMode="External"/><Relationship Id="rId10" Type="http://schemas.openxmlformats.org/officeDocument/2006/relationships/hyperlink" Target="https://dvs.rsl.ru/" TargetMode="External"/><Relationship Id="rId4" Type="http://schemas.openxmlformats.org/officeDocument/2006/relationships/hyperlink" Target="https://dlib.eastview.com/browse/udb/12" TargetMode="External"/><Relationship Id="rId9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4</cp:revision>
  <dcterms:created xsi:type="dcterms:W3CDTF">2023-06-21T10:54:00Z</dcterms:created>
  <dcterms:modified xsi:type="dcterms:W3CDTF">2023-06-21T11:09:00Z</dcterms:modified>
</cp:coreProperties>
</file>