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0" w:rsidRDefault="00B46B30">
      <w:pPr>
        <w:rPr>
          <w:b/>
          <w:bCs/>
        </w:rPr>
      </w:pPr>
    </w:p>
    <w:p w:rsidR="00B46B30" w:rsidRPr="00B46B30" w:rsidRDefault="00036C8F" w:rsidP="00B46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30">
        <w:rPr>
          <w:rFonts w:ascii="Times New Roman" w:hAnsi="Times New Roman" w:cs="Times New Roman"/>
          <w:b/>
          <w:bCs/>
          <w:sz w:val="28"/>
          <w:szCs w:val="28"/>
        </w:rPr>
        <w:t>СПО по программам подготовки специалистов среднего звена</w:t>
      </w:r>
    </w:p>
    <w:p w:rsidR="00B46B30" w:rsidRPr="00B46B30" w:rsidRDefault="00B46B30" w:rsidP="00B46B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B46B30">
        <w:rPr>
          <w:rFonts w:ascii="Times New Roman" w:hAnsi="Times New Roman" w:cs="Times New Roman"/>
          <w:b/>
          <w:sz w:val="28"/>
          <w:szCs w:val="28"/>
        </w:rPr>
        <w:t>местах трудоустройства выпускников специальности</w:t>
      </w:r>
    </w:p>
    <w:p w:rsidR="00A30849" w:rsidRDefault="00A30849" w:rsidP="00B46B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27.02.03 - Автоматика и телемеханика на </w:t>
      </w:r>
      <w:proofErr w:type="gramStart"/>
      <w:r w:rsidRPr="00A3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A3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20B0" w:rsidRDefault="00A30849" w:rsidP="00B46B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(железнодорожном </w:t>
      </w:r>
      <w:proofErr w:type="gramStart"/>
      <w:r w:rsidRPr="00A3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A3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30849" w:rsidRPr="00A30849" w:rsidRDefault="00A30849" w:rsidP="00B46B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49" w:rsidRP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>Курганская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дистанция СЦБ Южно-Уральской дирекции инфраструктуры</w:t>
      </w:r>
      <w:r w:rsidR="006F3658">
        <w:rPr>
          <w:rFonts w:ascii="Times New Roman" w:hAnsi="Times New Roman" w:cs="Times New Roman"/>
          <w:sz w:val="28"/>
          <w:szCs w:val="28"/>
        </w:rPr>
        <w:t>;</w:t>
      </w:r>
    </w:p>
    <w:p w:rsid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58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6F3658" w:rsidRPr="006F3658">
        <w:rPr>
          <w:rFonts w:ascii="Times New Roman" w:hAnsi="Times New Roman" w:cs="Times New Roman"/>
          <w:sz w:val="28"/>
          <w:szCs w:val="28"/>
        </w:rPr>
        <w:t xml:space="preserve">  дистанция СЦБ Южно-Уральской дирекции инфраструктуры</w:t>
      </w:r>
      <w:r w:rsidR="006F3658">
        <w:rPr>
          <w:rFonts w:ascii="Times New Roman" w:hAnsi="Times New Roman" w:cs="Times New Roman"/>
          <w:sz w:val="28"/>
          <w:szCs w:val="28"/>
        </w:rPr>
        <w:t>;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58" w:rsidRP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>Челябинская дистанци</w:t>
      </w:r>
      <w:r w:rsidR="006F3658" w:rsidRPr="006F3658">
        <w:rPr>
          <w:rFonts w:ascii="Times New Roman" w:hAnsi="Times New Roman" w:cs="Times New Roman"/>
          <w:sz w:val="28"/>
          <w:szCs w:val="28"/>
        </w:rPr>
        <w:t>я</w:t>
      </w:r>
      <w:r w:rsidRPr="006F3658">
        <w:rPr>
          <w:rFonts w:ascii="Times New Roman" w:hAnsi="Times New Roman" w:cs="Times New Roman"/>
          <w:sz w:val="28"/>
          <w:szCs w:val="28"/>
        </w:rPr>
        <w:t xml:space="preserve"> СЦБ Южно-Уральской дирекции инфраструктуры</w:t>
      </w:r>
      <w:r w:rsidR="006F3658">
        <w:rPr>
          <w:rFonts w:ascii="Times New Roman" w:hAnsi="Times New Roman" w:cs="Times New Roman"/>
          <w:sz w:val="28"/>
          <w:szCs w:val="28"/>
        </w:rPr>
        <w:t>;</w:t>
      </w:r>
      <w:r w:rsidRPr="006F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58" w:rsidRP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>Курганский региональный центр связи – структурное подразделение Челябинской дирекции связи</w:t>
      </w:r>
      <w:r w:rsidR="006F3658">
        <w:rPr>
          <w:rFonts w:ascii="Times New Roman" w:hAnsi="Times New Roman" w:cs="Times New Roman"/>
          <w:sz w:val="28"/>
          <w:szCs w:val="28"/>
        </w:rPr>
        <w:t>;</w:t>
      </w:r>
      <w:r w:rsidRPr="006F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58" w:rsidRP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>Свердловская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дистанция СЦБ Свердловской дирекции инфраструктуры</w:t>
      </w:r>
      <w:r w:rsidR="006F3658">
        <w:rPr>
          <w:rFonts w:ascii="Times New Roman" w:hAnsi="Times New Roman" w:cs="Times New Roman"/>
          <w:sz w:val="28"/>
          <w:szCs w:val="28"/>
        </w:rPr>
        <w:t>;</w:t>
      </w:r>
    </w:p>
    <w:p w:rsidR="006F3658" w:rsidRP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 xml:space="preserve"> Демьянская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дистанция СЦБ Свердловской дирекции инфраструктуры</w:t>
      </w:r>
      <w:r w:rsidR="006F3658">
        <w:rPr>
          <w:rFonts w:ascii="Times New Roman" w:hAnsi="Times New Roman" w:cs="Times New Roman"/>
          <w:sz w:val="28"/>
          <w:szCs w:val="28"/>
        </w:rPr>
        <w:t>;</w:t>
      </w:r>
      <w:r w:rsidRPr="006F3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B0" w:rsidRPr="006F3658" w:rsidRDefault="00A30849" w:rsidP="006F36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658">
        <w:rPr>
          <w:rFonts w:ascii="Times New Roman" w:hAnsi="Times New Roman" w:cs="Times New Roman"/>
          <w:sz w:val="28"/>
          <w:szCs w:val="28"/>
        </w:rPr>
        <w:t>Тюменская дистанци</w:t>
      </w:r>
      <w:r w:rsidR="006F3658" w:rsidRPr="006F3658">
        <w:rPr>
          <w:rFonts w:ascii="Times New Roman" w:hAnsi="Times New Roman" w:cs="Times New Roman"/>
          <w:sz w:val="28"/>
          <w:szCs w:val="28"/>
        </w:rPr>
        <w:t>я</w:t>
      </w:r>
      <w:r w:rsidRPr="006F3658">
        <w:rPr>
          <w:rFonts w:ascii="Times New Roman" w:hAnsi="Times New Roman" w:cs="Times New Roman"/>
          <w:sz w:val="28"/>
          <w:szCs w:val="28"/>
        </w:rPr>
        <w:t xml:space="preserve"> СЦБ Свердловской дирекции инфраструктуры</w:t>
      </w:r>
      <w:r w:rsidR="006F3658">
        <w:rPr>
          <w:rFonts w:ascii="Times New Roman" w:hAnsi="Times New Roman" w:cs="Times New Roman"/>
          <w:sz w:val="28"/>
          <w:szCs w:val="28"/>
        </w:rPr>
        <w:t>.</w:t>
      </w:r>
    </w:p>
    <w:sectPr w:rsidR="003620B0" w:rsidRPr="006F3658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07"/>
    <w:multiLevelType w:val="hybridMultilevel"/>
    <w:tmpl w:val="0328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62FC"/>
    <w:multiLevelType w:val="hybridMultilevel"/>
    <w:tmpl w:val="E8C0C5AE"/>
    <w:lvl w:ilvl="0" w:tplc="99AE4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C8F"/>
    <w:rsid w:val="00015747"/>
    <w:rsid w:val="00036C8F"/>
    <w:rsid w:val="00061AEC"/>
    <w:rsid w:val="00226686"/>
    <w:rsid w:val="002457D3"/>
    <w:rsid w:val="0034419D"/>
    <w:rsid w:val="003620B0"/>
    <w:rsid w:val="006F1FD0"/>
    <w:rsid w:val="006F3658"/>
    <w:rsid w:val="007A5D8D"/>
    <w:rsid w:val="008011B6"/>
    <w:rsid w:val="00820164"/>
    <w:rsid w:val="0086449A"/>
    <w:rsid w:val="00A30849"/>
    <w:rsid w:val="00B46B30"/>
    <w:rsid w:val="00C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0"/>
  </w:style>
  <w:style w:type="paragraph" w:styleId="4">
    <w:name w:val="heading 4"/>
    <w:basedOn w:val="a"/>
    <w:link w:val="40"/>
    <w:uiPriority w:val="9"/>
    <w:qFormat/>
    <w:rsid w:val="00B46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EHudyakova</dc:creator>
  <cp:lastModifiedBy>EHudyakova</cp:lastModifiedBy>
  <cp:revision>2</cp:revision>
  <dcterms:created xsi:type="dcterms:W3CDTF">2018-04-24T06:57:00Z</dcterms:created>
  <dcterms:modified xsi:type="dcterms:W3CDTF">2018-04-24T06:57:00Z</dcterms:modified>
</cp:coreProperties>
</file>